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FDC6E" w14:textId="77777777" w:rsidR="00BA4AF4" w:rsidRPr="00C23ACA" w:rsidRDefault="00BA4AF4" w:rsidP="00BA4AF4">
      <w:pPr>
        <w:rPr>
          <w:rFonts w:ascii="Arial" w:hAnsi="Arial" w:cs="Arial"/>
          <w:b/>
          <w:sz w:val="28"/>
          <w:szCs w:val="28"/>
        </w:rPr>
      </w:pPr>
      <w:r w:rsidRPr="00C23ACA">
        <w:rPr>
          <w:rFonts w:ascii="Arial" w:hAnsi="Arial" w:cs="Arial"/>
          <w:b/>
          <w:sz w:val="28"/>
          <w:szCs w:val="28"/>
        </w:rPr>
        <w:t>Pers</w:t>
      </w:r>
      <w:r>
        <w:rPr>
          <w:rFonts w:ascii="Arial" w:hAnsi="Arial" w:cs="Arial"/>
          <w:b/>
          <w:sz w:val="28"/>
          <w:szCs w:val="28"/>
        </w:rPr>
        <w:t>bericht</w:t>
      </w:r>
      <w:r w:rsidRPr="00C23ACA">
        <w:rPr>
          <w:rFonts w:ascii="Arial" w:hAnsi="Arial" w:cs="Arial"/>
          <w:b/>
          <w:sz w:val="28"/>
          <w:szCs w:val="28"/>
        </w:rPr>
        <w:t xml:space="preserve"> </w:t>
      </w:r>
    </w:p>
    <w:p w14:paraId="5F424556" w14:textId="77777777" w:rsidR="00BA4AF4" w:rsidRDefault="00BA4AF4" w:rsidP="00466DDF">
      <w:pPr>
        <w:rPr>
          <w:b/>
          <w:bCs/>
        </w:rPr>
      </w:pPr>
    </w:p>
    <w:p w14:paraId="0B04EB2D" w14:textId="4E88556E" w:rsidR="00466DDF" w:rsidRDefault="00466DDF" w:rsidP="00466DDF">
      <w:pPr>
        <w:rPr>
          <w:b/>
          <w:bCs/>
        </w:rPr>
      </w:pPr>
      <w:r w:rsidRPr="00466DDF">
        <w:rPr>
          <w:b/>
          <w:bCs/>
        </w:rPr>
        <w:t>Onderzoek SNPI: financiële medewerkersparticipatie blijft teveel onbenut in Nederland</w:t>
      </w:r>
    </w:p>
    <w:p w14:paraId="78962B9E" w14:textId="77777777" w:rsidR="00BA4AF4" w:rsidRDefault="00BA4AF4" w:rsidP="00466DDF">
      <w:pPr>
        <w:rPr>
          <w:b/>
          <w:bCs/>
        </w:rPr>
      </w:pPr>
    </w:p>
    <w:p w14:paraId="0772BCCD" w14:textId="5A228AED" w:rsidR="00BA4AF4" w:rsidRPr="00466DDF" w:rsidRDefault="00BA4AF4" w:rsidP="00466DDF">
      <w:r>
        <w:rPr>
          <w:b/>
          <w:bCs/>
        </w:rPr>
        <w:t>Apeldoorn, 30-08 2024</w:t>
      </w:r>
    </w:p>
    <w:p w14:paraId="56BECBCD" w14:textId="77777777" w:rsidR="00466DDF" w:rsidRPr="00466DDF" w:rsidRDefault="00466DDF" w:rsidP="00466DDF">
      <w:r w:rsidRPr="00466DDF">
        <w:rPr>
          <w:b/>
          <w:bCs/>
        </w:rPr>
        <w:t>Nederlandse bedrijven maken nog weinig gebruik van medewerkersparticipatie. Slechts 17% van de bedrijven past het toe. Nederland loopt hierin achter ten opzichte van andere Europese landen.</w:t>
      </w:r>
    </w:p>
    <w:p w14:paraId="709D68FD" w14:textId="77777777" w:rsidR="00466DDF" w:rsidRPr="00466DDF" w:rsidRDefault="00466DDF" w:rsidP="00466DDF">
      <w:r w:rsidRPr="00466DDF">
        <w:t>Dit blijkt uit nieuw wetenschappelijk onderzoek in opdracht van Stichting Nederlands Participatie Instituut (SNPI), uitgevoerd door de Universiteit Utrecht, Voor het eerst is er onderzoek uitgevoerd naar medewerkersparticipatie in het Nederlandse MKB en grootbedrijf samen.</w:t>
      </w:r>
    </w:p>
    <w:p w14:paraId="61D192DE" w14:textId="77777777" w:rsidR="00466DDF" w:rsidRPr="00466DDF" w:rsidRDefault="00466DDF" w:rsidP="00466DDF">
      <w:r w:rsidRPr="00466DDF">
        <w:rPr>
          <w:b/>
          <w:bCs/>
        </w:rPr>
        <w:t>Silver bullet</w:t>
      </w:r>
      <w:r w:rsidRPr="00466DDF">
        <w:rPr>
          <w:b/>
          <w:bCs/>
        </w:rPr>
        <w:br/>
      </w:r>
      <w:r w:rsidRPr="00466DDF">
        <w:t>‘We blijven ons verbazen over deze uitkomsten in tijden van personeelskrapte. Medewerkersparticipatie is de silver bullet voor bedrijven die, naast het binden en motiveren van personeel, blijkt uit dit onderzoek,’ stelt Pascale Nieuwland-Jansen, directeur van SNPI. Een verklaring dat medewerkersparticipatie weinig wordt toegepast is onwetendheid: 88% is niet of nauwelijks bekend met medewerkersparticipatie, blijkt ook uit dit onderzoek.</w:t>
      </w:r>
    </w:p>
    <w:p w14:paraId="3FFC2A49" w14:textId="77777777" w:rsidR="00466DDF" w:rsidRPr="00466DDF" w:rsidRDefault="00466DDF" w:rsidP="00466DDF">
      <w:r w:rsidRPr="00466DDF">
        <w:rPr>
          <w:b/>
          <w:bCs/>
        </w:rPr>
        <w:t>MKB versus grootbedrijf</w:t>
      </w:r>
      <w:r w:rsidRPr="00466DDF">
        <w:rPr>
          <w:b/>
          <w:bCs/>
        </w:rPr>
        <w:br/>
      </w:r>
      <w:r w:rsidRPr="00466DDF">
        <w:t>Grotere bedrijven (&gt;250 medewerkers) passen medewerkersparticipatie vaker toe (19%) dan bedrijven met 10 tot 50 medewerkers (14%). Verder springen beursgenoteerde bedrijven eruit: 61% past medewerkersparticipatie toe.</w:t>
      </w:r>
    </w:p>
    <w:p w14:paraId="47EF11FA" w14:textId="52EBAA0C" w:rsidR="00466DDF" w:rsidRPr="00466DDF" w:rsidRDefault="00466DDF" w:rsidP="00466DDF">
      <w:r w:rsidRPr="00466DDF">
        <w:t xml:space="preserve">Nieuwland-Jansen: ‘Medewerkersparticipatie blijft vooral voorbehouden aan grotere en beursgenoteerde bedrijven. Een gemiste kans. Juist het MKB kan profiteren omdat daar vaak minder ruimte is voor hogere salarissen. Medewerkersparticipatie is bovendien een </w:t>
      </w:r>
      <w:r w:rsidRPr="00466DDF">
        <w:t>boost voor</w:t>
      </w:r>
      <w:r w:rsidRPr="00466DDF">
        <w:t xml:space="preserve"> de motivatie, betrokkenheid en productiviteit van het personeel. Zeker voor het MKB zijn dit zeer cruciale elementen voor een succesvolle bedrijfsvoering.’  </w:t>
      </w:r>
    </w:p>
    <w:p w14:paraId="39918D65" w14:textId="77777777" w:rsidR="00466DDF" w:rsidRPr="00466DDF" w:rsidRDefault="00466DDF" w:rsidP="00466DDF">
      <w:r w:rsidRPr="00466DDF">
        <w:rPr>
          <w:b/>
          <w:bCs/>
        </w:rPr>
        <w:t>Obstakels</w:t>
      </w:r>
      <w:r w:rsidRPr="00466DDF">
        <w:rPr>
          <w:b/>
          <w:bCs/>
        </w:rPr>
        <w:br/>
      </w:r>
      <w:r w:rsidRPr="00466DDF">
        <w:t>Bedrijven ervaren momenteel stevige obstakels om medewerkersparticipatie in te voeren, zoals het managen van de regeling en de belastingregels.</w:t>
      </w:r>
    </w:p>
    <w:p w14:paraId="1FEA32E9" w14:textId="77777777" w:rsidR="00466DDF" w:rsidRPr="00466DDF" w:rsidRDefault="00466DDF" w:rsidP="00466DDF">
      <w:r w:rsidRPr="00466DDF">
        <w:t>Nieuwland-Jansen: ‘SNPI strijdt al langer voor een vereenvoudiging van de regelgeving. De overheid moet daarom snel aan de slag om medewerkersparticipatie voor ieder bedrijf, met name voor het MKB, toegankelijk te maken. Het is immers goud in tijden van hoge personeelstekorten. Bedrijven in landen waar de regelgeving vriendelijker is, zoals Frankrijk en Engeland, passen medewerkersparticipatie veel vaker toe.’ </w:t>
      </w:r>
    </w:p>
    <w:p w14:paraId="76AFD89A" w14:textId="77777777" w:rsidR="00466DDF" w:rsidRPr="00466DDF" w:rsidRDefault="00466DDF" w:rsidP="00466DDF">
      <w:r w:rsidRPr="00466DDF">
        <w:rPr>
          <w:b/>
          <w:bCs/>
        </w:rPr>
        <w:t>Medewerkersparticipatie</w:t>
      </w:r>
      <w:r w:rsidRPr="00466DDF">
        <w:rPr>
          <w:b/>
          <w:bCs/>
        </w:rPr>
        <w:br/>
      </w:r>
      <w:r w:rsidRPr="00466DDF">
        <w:t>Financiële medewerkersparticipatie is een bedrijfsmodel waarin alle medewerkers deelnemen in het kapitaal van de onderneming en hen mede-eigenaar maakt van het hele bedrijf of van een percentage van het bedrijf. Medewerkers delen hierdoor mee in de winst en krijgen meer zeggenschap over het bedrijf.  </w:t>
      </w:r>
    </w:p>
    <w:p w14:paraId="5315827B" w14:textId="77777777" w:rsidR="00466DDF" w:rsidRPr="00466DDF" w:rsidRDefault="00466DDF" w:rsidP="00466DDF">
      <w:r w:rsidRPr="00466DDF">
        <w:rPr>
          <w:b/>
          <w:bCs/>
        </w:rPr>
        <w:t>Over SNPI</w:t>
      </w:r>
      <w:r w:rsidRPr="00466DDF">
        <w:rPr>
          <w:b/>
          <w:bCs/>
        </w:rPr>
        <w:br/>
      </w:r>
      <w:r w:rsidRPr="00466DDF">
        <w:t xml:space="preserve">SNPI is het expertisecentrum voor financiële medewerkersparticipatie in Nederland. SNPI heeft kennis van alle vormen van financiële participatie waarbij medewerkers kunnen participeren. </w:t>
      </w:r>
      <w:r w:rsidRPr="00466DDF">
        <w:lastRenderedPageBreak/>
        <w:t>Medewerkers aandeelhouder maken is goed voor bedrijven, goed voor werkenden en goed voor de economie. Daarom helpt SNPI bedrijven in Nederland om medewerkersparticipatie mogelijk te maken.</w:t>
      </w:r>
    </w:p>
    <w:p w14:paraId="6B131D14" w14:textId="1C997326" w:rsidR="00694878" w:rsidRPr="00BA4AF4" w:rsidRDefault="00BA4AF4">
      <w:pPr>
        <w:rPr>
          <w:b/>
          <w:bCs/>
        </w:rPr>
      </w:pPr>
      <w:r w:rsidRPr="00BA4AF4">
        <w:rPr>
          <w:b/>
          <w:bCs/>
        </w:rPr>
        <w:t>Perscontact</w:t>
      </w:r>
      <w:r>
        <w:rPr>
          <w:b/>
          <w:bCs/>
        </w:rPr>
        <w:t xml:space="preserve">: Jolanda van Zwieten </w:t>
      </w:r>
      <w:r w:rsidRPr="00BA4AF4">
        <w:rPr>
          <w:b/>
          <w:bCs/>
        </w:rPr>
        <w:t>(06 14119271)</w:t>
      </w:r>
    </w:p>
    <w:sectPr w:rsidR="00694878" w:rsidRPr="00BA4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DF"/>
    <w:rsid w:val="00466DDF"/>
    <w:rsid w:val="00565E2C"/>
    <w:rsid w:val="00694878"/>
    <w:rsid w:val="00BA4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FC84"/>
  <w15:chartTrackingRefBased/>
  <w15:docId w15:val="{F87CAF11-23B1-43EB-A5FB-D426AD29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3671">
      <w:bodyDiv w:val="1"/>
      <w:marLeft w:val="0"/>
      <w:marRight w:val="0"/>
      <w:marTop w:val="0"/>
      <w:marBottom w:val="0"/>
      <w:divBdr>
        <w:top w:val="none" w:sz="0" w:space="0" w:color="auto"/>
        <w:left w:val="none" w:sz="0" w:space="0" w:color="auto"/>
        <w:bottom w:val="none" w:sz="0" w:space="0" w:color="auto"/>
        <w:right w:val="none" w:sz="0" w:space="0" w:color="auto"/>
      </w:divBdr>
    </w:div>
    <w:div w:id="3084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Heida</dc:creator>
  <cp:keywords/>
  <dc:description/>
  <cp:lastModifiedBy>Linda Heida</cp:lastModifiedBy>
  <cp:revision>2</cp:revision>
  <dcterms:created xsi:type="dcterms:W3CDTF">2024-08-29T18:04:00Z</dcterms:created>
  <dcterms:modified xsi:type="dcterms:W3CDTF">2024-08-29T18:10:00Z</dcterms:modified>
</cp:coreProperties>
</file>